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A54082" w14:textId="7239165C" w:rsidR="007D446A" w:rsidRDefault="006F7B36" w:rsidP="006F7B36">
      <w:pPr>
        <w:spacing w:line="240" w:lineRule="auto"/>
        <w:ind w:left="720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7D446A">
        <w:rPr>
          <w:rFonts w:ascii="Times New Roman" w:hAnsi="Times New Roman" w:cs="Times New Roman"/>
          <w:b/>
          <w:bCs/>
          <w:sz w:val="44"/>
          <w:szCs w:val="44"/>
        </w:rPr>
        <w:t xml:space="preserve">Шаги работы </w:t>
      </w:r>
    </w:p>
    <w:p w14:paraId="131BBE1D" w14:textId="55D3C4BD" w:rsidR="0096627F" w:rsidRPr="007D446A" w:rsidRDefault="0096627F" w:rsidP="006F7B36">
      <w:pPr>
        <w:spacing w:line="240" w:lineRule="auto"/>
        <w:ind w:left="720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>«Ассистент преподавателя»</w:t>
      </w:r>
    </w:p>
    <w:p w14:paraId="00A87A65" w14:textId="77777777" w:rsidR="006F7B36" w:rsidRPr="006F7B36" w:rsidRDefault="006F7B36" w:rsidP="006F7B36">
      <w:pPr>
        <w:spacing w:line="240" w:lineRule="auto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7B36">
        <w:rPr>
          <w:rFonts w:ascii="Times New Roman" w:hAnsi="Times New Roman" w:cs="Times New Roman"/>
          <w:b/>
          <w:bCs/>
          <w:sz w:val="28"/>
          <w:szCs w:val="28"/>
        </w:rPr>
        <w:t>Степанов</w:t>
      </w:r>
      <w:r w:rsidR="007D44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F7B36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7D446A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6F7B36">
        <w:rPr>
          <w:rFonts w:ascii="Times New Roman" w:hAnsi="Times New Roman" w:cs="Times New Roman"/>
          <w:b/>
          <w:bCs/>
          <w:sz w:val="28"/>
          <w:szCs w:val="28"/>
        </w:rPr>
        <w:t>Г.</w:t>
      </w:r>
    </w:p>
    <w:p w14:paraId="5A6C2CE3" w14:textId="77777777" w:rsidR="006F7B36" w:rsidRPr="00E44A1C" w:rsidRDefault="006F7B36" w:rsidP="006F7B36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F7B36">
        <w:rPr>
          <w:rFonts w:ascii="Times New Roman" w:hAnsi="Times New Roman" w:cs="Times New Roman"/>
          <w:b/>
          <w:bCs/>
          <w:sz w:val="28"/>
          <w:szCs w:val="28"/>
        </w:rPr>
        <w:t>Выбор пространства эксперимента.</w:t>
      </w:r>
    </w:p>
    <w:p w14:paraId="0302E327" w14:textId="77777777" w:rsidR="006F7B36" w:rsidRPr="006F7B36" w:rsidRDefault="006F7B36" w:rsidP="006F7B36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Тюменский Государственный Университет главный корпус ул. Республики д.9 </w:t>
      </w:r>
    </w:p>
    <w:p w14:paraId="20D0F037" w14:textId="77777777" w:rsidR="006F7B36" w:rsidRPr="00E44A1C" w:rsidRDefault="006F7B36" w:rsidP="006F7B36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F7B36">
        <w:rPr>
          <w:rFonts w:ascii="Times New Roman" w:hAnsi="Times New Roman" w:cs="Times New Roman"/>
          <w:b/>
          <w:bCs/>
          <w:sz w:val="28"/>
          <w:szCs w:val="28"/>
        </w:rPr>
        <w:t>Выбор типа работы: в группе до 3 человек или индивидуально.</w:t>
      </w:r>
    </w:p>
    <w:p w14:paraId="0A9C256F" w14:textId="77777777" w:rsidR="006F7B36" w:rsidRPr="006F7B36" w:rsidRDefault="006F7B36" w:rsidP="006F7B36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 индивидуально</w:t>
      </w:r>
    </w:p>
    <w:p w14:paraId="2354C754" w14:textId="77777777" w:rsidR="006F7B36" w:rsidRPr="00E44A1C" w:rsidRDefault="006F7B36" w:rsidP="006F7B36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F7B36">
        <w:rPr>
          <w:rFonts w:ascii="Times New Roman" w:hAnsi="Times New Roman" w:cs="Times New Roman"/>
          <w:b/>
          <w:bCs/>
          <w:sz w:val="28"/>
          <w:szCs w:val="28"/>
        </w:rPr>
        <w:t>Анализ курса: ревизия образовательных результатов, деятельности и форматов.</w:t>
      </w:r>
    </w:p>
    <w:p w14:paraId="066F973E" w14:textId="2C8DED5A" w:rsidR="006F7B36" w:rsidRPr="006F7B36" w:rsidRDefault="001565F8" w:rsidP="001565F8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1го по 4й курс Школы компьютерных наук. Разные предметы и </w:t>
      </w:r>
      <w:r w:rsidR="002B49AA">
        <w:rPr>
          <w:rFonts w:ascii="Times New Roman" w:hAnsi="Times New Roman" w:cs="Times New Roman"/>
          <w:sz w:val="28"/>
          <w:szCs w:val="28"/>
        </w:rPr>
        <w:t>задачи,</w:t>
      </w:r>
      <w:r>
        <w:rPr>
          <w:rFonts w:ascii="Times New Roman" w:hAnsi="Times New Roman" w:cs="Times New Roman"/>
          <w:sz w:val="28"/>
          <w:szCs w:val="28"/>
        </w:rPr>
        <w:t xml:space="preserve"> но область предполагаемого исследования сконцентрирована на </w:t>
      </w:r>
      <w:r w:rsidR="0096627F">
        <w:rPr>
          <w:rFonts w:ascii="Times New Roman" w:hAnsi="Times New Roman" w:cs="Times New Roman"/>
          <w:sz w:val="28"/>
          <w:szCs w:val="28"/>
        </w:rPr>
        <w:t xml:space="preserve">академической дисциплине, </w:t>
      </w:r>
      <w:r>
        <w:rPr>
          <w:rFonts w:ascii="Times New Roman" w:hAnsi="Times New Roman" w:cs="Times New Roman"/>
          <w:sz w:val="28"/>
          <w:szCs w:val="28"/>
        </w:rPr>
        <w:t xml:space="preserve">помощи преподавателю </w:t>
      </w:r>
      <w:r w:rsidR="0096627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обработке </w:t>
      </w:r>
      <w:r w:rsidR="0096627F">
        <w:rPr>
          <w:rFonts w:ascii="Times New Roman" w:hAnsi="Times New Roman" w:cs="Times New Roman"/>
          <w:sz w:val="28"/>
          <w:szCs w:val="28"/>
        </w:rPr>
        <w:t xml:space="preserve">больших объёмов </w:t>
      </w:r>
      <w:r>
        <w:rPr>
          <w:rFonts w:ascii="Times New Roman" w:hAnsi="Times New Roman" w:cs="Times New Roman"/>
          <w:sz w:val="28"/>
          <w:szCs w:val="28"/>
        </w:rPr>
        <w:t xml:space="preserve">отчётных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документов</w:t>
      </w:r>
      <w:r w:rsidR="0096627F">
        <w:rPr>
          <w:rFonts w:ascii="Times New Roman" w:hAnsi="Times New Roman" w:cs="Times New Roman"/>
          <w:sz w:val="28"/>
          <w:szCs w:val="28"/>
        </w:rPr>
        <w:t>,  их</w:t>
      </w:r>
      <w:proofErr w:type="gramEnd"/>
      <w:r w:rsidR="0096627F">
        <w:rPr>
          <w:rFonts w:ascii="Times New Roman" w:hAnsi="Times New Roman" w:cs="Times New Roman"/>
          <w:sz w:val="28"/>
          <w:szCs w:val="28"/>
        </w:rPr>
        <w:t xml:space="preserve"> анализ</w:t>
      </w:r>
      <w:r>
        <w:rPr>
          <w:rFonts w:ascii="Times New Roman" w:hAnsi="Times New Roman" w:cs="Times New Roman"/>
          <w:sz w:val="28"/>
          <w:szCs w:val="28"/>
        </w:rPr>
        <w:t xml:space="preserve"> перед выставлением оценки. </w:t>
      </w:r>
    </w:p>
    <w:p w14:paraId="0209E212" w14:textId="77777777" w:rsidR="006F7B36" w:rsidRPr="00E44A1C" w:rsidRDefault="006F7B36" w:rsidP="006F7B36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F7B36">
        <w:rPr>
          <w:rFonts w:ascii="Times New Roman" w:hAnsi="Times New Roman" w:cs="Times New Roman"/>
          <w:b/>
          <w:bCs/>
          <w:sz w:val="28"/>
          <w:szCs w:val="28"/>
        </w:rPr>
        <w:t>Анализ проблем, противоречий и создание проблемного поля.</w:t>
      </w:r>
    </w:p>
    <w:p w14:paraId="50327706" w14:textId="77777777" w:rsidR="00CB5FEB" w:rsidRDefault="006F7B36" w:rsidP="006F7B3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На данный момент очень много времени уходит на перекличку присутствующих студентов на занятиях, ещё больше времени уходит на регистрацию опоздавших, они прерывают ход занятий сбивают с мысли и внутреннего ритма. </w:t>
      </w:r>
    </w:p>
    <w:p w14:paraId="3B0CFAA6" w14:textId="77777777" w:rsidR="006F7B36" w:rsidRDefault="006F7B36" w:rsidP="006F7B3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меня есть 4 разных </w:t>
      </w:r>
      <w:r w:rsidR="00CC6726">
        <w:rPr>
          <w:rFonts w:ascii="Times New Roman" w:hAnsi="Times New Roman" w:cs="Times New Roman"/>
          <w:sz w:val="28"/>
          <w:szCs w:val="28"/>
        </w:rPr>
        <w:t xml:space="preserve">рабочих </w:t>
      </w:r>
      <w:r>
        <w:rPr>
          <w:rFonts w:ascii="Times New Roman" w:hAnsi="Times New Roman" w:cs="Times New Roman"/>
          <w:sz w:val="28"/>
          <w:szCs w:val="28"/>
        </w:rPr>
        <w:t xml:space="preserve">варианта для автоматической регистрации студентов на занятиях.  </w:t>
      </w:r>
    </w:p>
    <w:p w14:paraId="7BF87822" w14:textId="77777777" w:rsidR="001565F8" w:rsidRDefault="006F7B36" w:rsidP="006F7B3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CC6726">
        <w:rPr>
          <w:rFonts w:ascii="Times New Roman" w:hAnsi="Times New Roman" w:cs="Times New Roman"/>
          <w:sz w:val="28"/>
          <w:szCs w:val="28"/>
        </w:rPr>
        <w:t>За семестр работаю в среднем с тысячей и более студентами.  Одни сдают отчёты о производственной практике, вторые сдают лабораторные, третьи сдают практические задания, по сути это одно и то же – файлы в формате *.</w:t>
      </w:r>
      <w:r w:rsidR="00CC6726">
        <w:rPr>
          <w:rFonts w:ascii="Times New Roman" w:hAnsi="Times New Roman" w:cs="Times New Roman"/>
          <w:sz w:val="28"/>
          <w:szCs w:val="28"/>
          <w:lang w:val="en-MY"/>
        </w:rPr>
        <w:t>docx</w:t>
      </w:r>
      <w:r w:rsidR="00CC672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625BBA6" w14:textId="77777777" w:rsidR="00CC6726" w:rsidRDefault="00CC6726" w:rsidP="006F7B3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Общая проблематика: </w:t>
      </w:r>
    </w:p>
    <w:p w14:paraId="709C7631" w14:textId="77777777" w:rsidR="001F65B7" w:rsidRDefault="00CC6726" w:rsidP="001F65B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не проработанность вопросов</w:t>
      </w:r>
      <w:r w:rsidR="001F65B7">
        <w:rPr>
          <w:rFonts w:ascii="Times New Roman" w:hAnsi="Times New Roman" w:cs="Times New Roman"/>
          <w:sz w:val="28"/>
          <w:szCs w:val="28"/>
        </w:rPr>
        <w:t xml:space="preserve"> в отчётных работах студентов</w:t>
      </w:r>
      <w:r>
        <w:rPr>
          <w:rFonts w:ascii="Times New Roman" w:hAnsi="Times New Roman" w:cs="Times New Roman"/>
          <w:sz w:val="28"/>
          <w:szCs w:val="28"/>
        </w:rPr>
        <w:t xml:space="preserve">. Некоторые вопросы студенты не замечают, или выполняют частично.  Количество проверяемого преподавателем материала не позволяет разобраться в качестве индивидуальной работы, </w:t>
      </w:r>
      <w:r w:rsidR="001565F8">
        <w:rPr>
          <w:rFonts w:ascii="Times New Roman" w:hAnsi="Times New Roman" w:cs="Times New Roman"/>
          <w:sz w:val="28"/>
          <w:szCs w:val="28"/>
        </w:rPr>
        <w:t>студент,</w:t>
      </w:r>
      <w:r>
        <w:rPr>
          <w:rFonts w:ascii="Times New Roman" w:hAnsi="Times New Roman" w:cs="Times New Roman"/>
          <w:sz w:val="28"/>
          <w:szCs w:val="28"/>
        </w:rPr>
        <w:t xml:space="preserve"> не получивший </w:t>
      </w:r>
      <w:r w:rsidR="001F65B7">
        <w:rPr>
          <w:rFonts w:ascii="Times New Roman" w:hAnsi="Times New Roman" w:cs="Times New Roman"/>
          <w:sz w:val="28"/>
          <w:szCs w:val="28"/>
        </w:rPr>
        <w:t xml:space="preserve">замечаний за пропуск </w:t>
      </w:r>
      <w:r w:rsidR="001565F8">
        <w:rPr>
          <w:rFonts w:ascii="Times New Roman" w:hAnsi="Times New Roman" w:cs="Times New Roman"/>
          <w:sz w:val="28"/>
          <w:szCs w:val="28"/>
        </w:rPr>
        <w:t>ряда вопросов,</w:t>
      </w:r>
      <w:r w:rsidR="001F65B7">
        <w:rPr>
          <w:rFonts w:ascii="Times New Roman" w:hAnsi="Times New Roman" w:cs="Times New Roman"/>
          <w:sz w:val="28"/>
          <w:szCs w:val="28"/>
        </w:rPr>
        <w:t xml:space="preserve"> продолжает пропускать сложные и неудобные</w:t>
      </w:r>
      <w:r w:rsidR="001565F8">
        <w:rPr>
          <w:rFonts w:ascii="Times New Roman" w:hAnsi="Times New Roman" w:cs="Times New Roman"/>
          <w:sz w:val="28"/>
          <w:szCs w:val="28"/>
        </w:rPr>
        <w:t xml:space="preserve"> вопросы</w:t>
      </w:r>
      <w:r w:rsidR="001F65B7">
        <w:rPr>
          <w:rFonts w:ascii="Times New Roman" w:hAnsi="Times New Roman" w:cs="Times New Roman"/>
          <w:sz w:val="28"/>
          <w:szCs w:val="28"/>
        </w:rPr>
        <w:t xml:space="preserve"> весь семестр.  В идеале студент должен получать на руки анализ своей работы с предложениями по улучшению результатов и замечаниями. </w:t>
      </w:r>
    </w:p>
    <w:p w14:paraId="3D6F1A0E" w14:textId="77777777" w:rsidR="001F65B7" w:rsidRDefault="001F65B7" w:rsidP="001F65B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по-старому «списывание», по-новому дублирование или плагиат. </w:t>
      </w:r>
      <w:r w:rsidRPr="00CC67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Дубли должны быть помечены   и возвращены с предложением </w:t>
      </w:r>
      <w:r>
        <w:rPr>
          <w:rFonts w:ascii="Times New Roman" w:hAnsi="Times New Roman" w:cs="Times New Roman"/>
          <w:sz w:val="28"/>
          <w:szCs w:val="28"/>
        </w:rPr>
        <w:lastRenderedPageBreak/>
        <w:t>переделать.   Мной написана программа по выявлению дублирования графической части работ (есть патент). За семестр она выявила около 30 эпизодов. Каждый эпизод оглашался, оздоровительный результат был очевиден.</w:t>
      </w:r>
    </w:p>
    <w:p w14:paraId="6A47666C" w14:textId="77777777" w:rsidR="00CB5FEB" w:rsidRDefault="001F65B7" w:rsidP="00342AC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в работах студентов нередко встречается информация о </w:t>
      </w:r>
      <w:r w:rsidR="00342AC2">
        <w:rPr>
          <w:rFonts w:ascii="Times New Roman" w:hAnsi="Times New Roman" w:cs="Times New Roman"/>
          <w:sz w:val="28"/>
          <w:szCs w:val="28"/>
        </w:rPr>
        <w:t xml:space="preserve">морально психологическом положении в    семье, социальном статусе родителей и близких, финансовом положении и других проблемах личного плана. Есть место доброй и не очень шутке, проявление личных качеств. Эту информацию студент доверяет педагогу, а тот её не замечает или не на всё должным образом реагирует. Считаю, что здесь есть место для анализа, критического осмысления, моральной поддержки и возможно вмешательства университета. К примеру, ко мне на пары приходила плохо пахнущая студентка.  Студенты от </w:t>
      </w:r>
      <w:r w:rsidR="00CB5FEB">
        <w:rPr>
          <w:rFonts w:ascii="Times New Roman" w:hAnsi="Times New Roman" w:cs="Times New Roman"/>
          <w:sz w:val="28"/>
          <w:szCs w:val="28"/>
        </w:rPr>
        <w:t>неё отсаживались</w:t>
      </w:r>
      <w:r w:rsidR="00342AC2">
        <w:rPr>
          <w:rFonts w:ascii="Times New Roman" w:hAnsi="Times New Roman" w:cs="Times New Roman"/>
          <w:sz w:val="28"/>
          <w:szCs w:val="28"/>
        </w:rPr>
        <w:t xml:space="preserve"> подальше, я же как </w:t>
      </w:r>
      <w:r w:rsidR="00CB5FEB">
        <w:rPr>
          <w:rFonts w:ascii="Times New Roman" w:hAnsi="Times New Roman" w:cs="Times New Roman"/>
          <w:sz w:val="28"/>
          <w:szCs w:val="28"/>
        </w:rPr>
        <w:t>практик,</w:t>
      </w:r>
      <w:r w:rsidR="00342AC2">
        <w:rPr>
          <w:rFonts w:ascii="Times New Roman" w:hAnsi="Times New Roman" w:cs="Times New Roman"/>
          <w:sz w:val="28"/>
          <w:szCs w:val="28"/>
        </w:rPr>
        <w:t xml:space="preserve"> проработавший 10 лет </w:t>
      </w:r>
      <w:r w:rsidR="00CB5FEB">
        <w:rPr>
          <w:rFonts w:ascii="Times New Roman" w:hAnsi="Times New Roman" w:cs="Times New Roman"/>
          <w:sz w:val="28"/>
          <w:szCs w:val="28"/>
        </w:rPr>
        <w:t xml:space="preserve">в службе ИТ </w:t>
      </w:r>
      <w:r w:rsidR="00342AC2">
        <w:rPr>
          <w:rFonts w:ascii="Times New Roman" w:hAnsi="Times New Roman" w:cs="Times New Roman"/>
          <w:sz w:val="28"/>
          <w:szCs w:val="28"/>
        </w:rPr>
        <w:t xml:space="preserve">в центре </w:t>
      </w:r>
      <w:r w:rsidR="00CB5FEB">
        <w:rPr>
          <w:rFonts w:ascii="Times New Roman" w:hAnsi="Times New Roman" w:cs="Times New Roman"/>
          <w:sz w:val="28"/>
          <w:szCs w:val="28"/>
        </w:rPr>
        <w:t>нейрохирургии,</w:t>
      </w:r>
      <w:r w:rsidR="00342AC2">
        <w:rPr>
          <w:rFonts w:ascii="Times New Roman" w:hAnsi="Times New Roman" w:cs="Times New Roman"/>
          <w:sz w:val="28"/>
          <w:szCs w:val="28"/>
        </w:rPr>
        <w:t xml:space="preserve"> </w:t>
      </w:r>
      <w:r w:rsidR="00CB5FEB">
        <w:rPr>
          <w:rFonts w:ascii="Times New Roman" w:hAnsi="Times New Roman" w:cs="Times New Roman"/>
          <w:sz w:val="28"/>
          <w:szCs w:val="28"/>
        </w:rPr>
        <w:t>определил,</w:t>
      </w:r>
      <w:r w:rsidR="00342AC2">
        <w:rPr>
          <w:rFonts w:ascii="Times New Roman" w:hAnsi="Times New Roman" w:cs="Times New Roman"/>
          <w:sz w:val="28"/>
          <w:szCs w:val="28"/>
        </w:rPr>
        <w:t xml:space="preserve"> что от неё </w:t>
      </w:r>
      <w:r w:rsidR="00CB5FEB">
        <w:rPr>
          <w:rFonts w:ascii="Times New Roman" w:hAnsi="Times New Roman" w:cs="Times New Roman"/>
          <w:sz w:val="28"/>
          <w:szCs w:val="28"/>
        </w:rPr>
        <w:t>пахнет моргом. В ходе расспроса выяснилось, что она из неблагополучной семьи, у них полгода назад умерла бабушка, но они её не объявляют умершей и не хоронят</w:t>
      </w:r>
      <w:r w:rsidR="001565F8">
        <w:rPr>
          <w:rFonts w:ascii="Times New Roman" w:hAnsi="Times New Roman" w:cs="Times New Roman"/>
          <w:sz w:val="28"/>
          <w:szCs w:val="28"/>
        </w:rPr>
        <w:t>,</w:t>
      </w:r>
      <w:r w:rsidR="00CB5FEB">
        <w:rPr>
          <w:rFonts w:ascii="Times New Roman" w:hAnsi="Times New Roman" w:cs="Times New Roman"/>
          <w:sz w:val="28"/>
          <w:szCs w:val="28"/>
        </w:rPr>
        <w:t xml:space="preserve"> чтоб получать её пенсию. Я обратился к социальному педагогу, </w:t>
      </w:r>
      <w:r w:rsidR="001565F8">
        <w:rPr>
          <w:rFonts w:ascii="Times New Roman" w:hAnsi="Times New Roman" w:cs="Times New Roman"/>
          <w:sz w:val="28"/>
          <w:szCs w:val="28"/>
        </w:rPr>
        <w:t xml:space="preserve">та с ней поработала, и </w:t>
      </w:r>
      <w:r w:rsidR="00CB5FEB">
        <w:rPr>
          <w:rFonts w:ascii="Times New Roman" w:hAnsi="Times New Roman" w:cs="Times New Roman"/>
          <w:sz w:val="28"/>
          <w:szCs w:val="28"/>
        </w:rPr>
        <w:t xml:space="preserve">девушка пришла на следующее занятие в чистой одежде, без запаха и с не таким испуганным выражением лица. Параллельно в группе поднялся её социальный статус. </w:t>
      </w:r>
      <w:r w:rsidR="00342AC2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5031272F" w14:textId="77777777" w:rsidR="006F7B36" w:rsidRPr="00E44A1C" w:rsidRDefault="006F7B36" w:rsidP="00536CCD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44A1C">
        <w:rPr>
          <w:rFonts w:ascii="Times New Roman" w:hAnsi="Times New Roman" w:cs="Times New Roman"/>
          <w:b/>
          <w:bCs/>
          <w:sz w:val="28"/>
          <w:szCs w:val="28"/>
        </w:rPr>
        <w:t>Концептуализация.</w:t>
      </w:r>
    </w:p>
    <w:p w14:paraId="08B909C6" w14:textId="77777777" w:rsidR="00536CCD" w:rsidRPr="00536CCD" w:rsidRDefault="00536CCD" w:rsidP="00536CCD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536CCD">
        <w:rPr>
          <w:rFonts w:ascii="Times New Roman" w:hAnsi="Times New Roman" w:cs="Times New Roman"/>
          <w:sz w:val="28"/>
          <w:szCs w:val="28"/>
        </w:rPr>
        <w:t>1. Выделение ключевых концептов (понятий)</w:t>
      </w:r>
    </w:p>
    <w:p w14:paraId="3DB8A049" w14:textId="77777777" w:rsidR="00536CCD" w:rsidRPr="00536CCD" w:rsidRDefault="00536CCD" w:rsidP="002B49AA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6CCD">
        <w:rPr>
          <w:rFonts w:ascii="Times New Roman" w:hAnsi="Times New Roman" w:cs="Times New Roman"/>
          <w:sz w:val="28"/>
          <w:szCs w:val="28"/>
        </w:rPr>
        <w:t>Регистрация студентов — процесс подтверждения присутствия/участия.</w:t>
      </w:r>
    </w:p>
    <w:p w14:paraId="6EE9E290" w14:textId="77777777" w:rsidR="00536CCD" w:rsidRPr="00536CCD" w:rsidRDefault="00536CCD" w:rsidP="002B49AA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6CCD">
        <w:rPr>
          <w:rFonts w:ascii="Times New Roman" w:hAnsi="Times New Roman" w:cs="Times New Roman"/>
          <w:sz w:val="28"/>
          <w:szCs w:val="28"/>
        </w:rPr>
        <w:t>Отчётные документы — продукты учебной деятельности (</w:t>
      </w:r>
      <w:r w:rsidR="002B49AA">
        <w:rPr>
          <w:rFonts w:ascii="Times New Roman" w:hAnsi="Times New Roman" w:cs="Times New Roman"/>
          <w:sz w:val="28"/>
          <w:szCs w:val="28"/>
        </w:rPr>
        <w:t>отчёты по практике</w:t>
      </w:r>
      <w:r w:rsidRPr="00536CCD">
        <w:rPr>
          <w:rFonts w:ascii="Times New Roman" w:hAnsi="Times New Roman" w:cs="Times New Roman"/>
          <w:sz w:val="28"/>
          <w:szCs w:val="28"/>
        </w:rPr>
        <w:t>, лабораторные, пр</w:t>
      </w:r>
      <w:r w:rsidR="002B49AA">
        <w:rPr>
          <w:rFonts w:ascii="Times New Roman" w:hAnsi="Times New Roman" w:cs="Times New Roman"/>
          <w:sz w:val="28"/>
          <w:szCs w:val="28"/>
        </w:rPr>
        <w:t>актические работы</w:t>
      </w:r>
      <w:r w:rsidRPr="00536CCD">
        <w:rPr>
          <w:rFonts w:ascii="Times New Roman" w:hAnsi="Times New Roman" w:cs="Times New Roman"/>
          <w:sz w:val="28"/>
          <w:szCs w:val="28"/>
        </w:rPr>
        <w:t>).</w:t>
      </w:r>
    </w:p>
    <w:p w14:paraId="1DA5AA8C" w14:textId="77777777" w:rsidR="00536CCD" w:rsidRPr="00536CCD" w:rsidRDefault="00536CCD" w:rsidP="00536CCD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36CCD">
        <w:rPr>
          <w:rFonts w:ascii="Times New Roman" w:hAnsi="Times New Roman" w:cs="Times New Roman"/>
          <w:sz w:val="28"/>
          <w:szCs w:val="28"/>
        </w:rPr>
        <w:t>Алгоритм — последовательность действий для автоматизации процесса.</w:t>
      </w:r>
    </w:p>
    <w:p w14:paraId="778C76A0" w14:textId="77777777" w:rsidR="00536CCD" w:rsidRPr="00536CCD" w:rsidRDefault="00536CCD" w:rsidP="00536CCD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36CCD">
        <w:rPr>
          <w:rFonts w:ascii="Times New Roman" w:hAnsi="Times New Roman" w:cs="Times New Roman"/>
          <w:sz w:val="28"/>
          <w:szCs w:val="28"/>
        </w:rPr>
        <w:t>Образовательный процесс — контекст, в котором внедряется решение.</w:t>
      </w:r>
    </w:p>
    <w:p w14:paraId="62AFDA0D" w14:textId="77777777" w:rsidR="00536CCD" w:rsidRPr="00536CCD" w:rsidRDefault="00536CCD" w:rsidP="00536CCD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36CCD">
        <w:rPr>
          <w:rFonts w:ascii="Times New Roman" w:hAnsi="Times New Roman" w:cs="Times New Roman"/>
          <w:sz w:val="28"/>
          <w:szCs w:val="28"/>
        </w:rPr>
        <w:t>Эффективность — критерий оценки результата (скорость, точность, вовлеченность).</w:t>
      </w:r>
    </w:p>
    <w:p w14:paraId="0F4CFD5E" w14:textId="77777777" w:rsidR="00536CCD" w:rsidRPr="00536CCD" w:rsidRDefault="00536CCD" w:rsidP="00536CCD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536CCD">
        <w:rPr>
          <w:rFonts w:ascii="Times New Roman" w:hAnsi="Times New Roman" w:cs="Times New Roman"/>
          <w:sz w:val="28"/>
          <w:szCs w:val="28"/>
        </w:rPr>
        <w:t>2. Определение взаимосвязей (каузальная схема)</w:t>
      </w:r>
    </w:p>
    <w:p w14:paraId="17A0AE0E" w14:textId="77777777" w:rsidR="00536CCD" w:rsidRPr="00536CCD" w:rsidRDefault="00536CCD" w:rsidP="00536CCD">
      <w:pPr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36CCD">
        <w:rPr>
          <w:rFonts w:ascii="Times New Roman" w:hAnsi="Times New Roman" w:cs="Times New Roman"/>
          <w:sz w:val="28"/>
          <w:szCs w:val="28"/>
        </w:rPr>
        <w:t>Проблема (вход): Ручное управление регистрацией и проверка документов вручную → высокие временные затраты → низкая скорость обратной связи → снижение мотивации студентов.</w:t>
      </w:r>
    </w:p>
    <w:p w14:paraId="0A421DB0" w14:textId="77777777" w:rsidR="00536CCD" w:rsidRPr="00536CCD" w:rsidRDefault="00536CCD" w:rsidP="00536CCD">
      <w:pPr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36CCD">
        <w:rPr>
          <w:rFonts w:ascii="Times New Roman" w:hAnsi="Times New Roman" w:cs="Times New Roman"/>
          <w:sz w:val="28"/>
          <w:szCs w:val="28"/>
        </w:rPr>
        <w:t xml:space="preserve">Решение (процесс): Внедрение алгоритмов (автоматизация) → ускорение процессов → </w:t>
      </w:r>
      <w:r w:rsidR="002B49AA">
        <w:rPr>
          <w:rFonts w:ascii="Times New Roman" w:hAnsi="Times New Roman" w:cs="Times New Roman"/>
          <w:sz w:val="28"/>
          <w:szCs w:val="28"/>
        </w:rPr>
        <w:t>автоматическа</w:t>
      </w:r>
      <w:r w:rsidRPr="00536CCD">
        <w:rPr>
          <w:rFonts w:ascii="Times New Roman" w:hAnsi="Times New Roman" w:cs="Times New Roman"/>
          <w:sz w:val="28"/>
          <w:szCs w:val="28"/>
        </w:rPr>
        <w:t>я регистрация и проверка → повышение качества и скорости обратной связи.</w:t>
      </w:r>
    </w:p>
    <w:p w14:paraId="2579B12C" w14:textId="77777777" w:rsidR="00536CCD" w:rsidRPr="00536CCD" w:rsidRDefault="00536CCD" w:rsidP="00536CCD">
      <w:pPr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36CCD">
        <w:rPr>
          <w:rFonts w:ascii="Times New Roman" w:hAnsi="Times New Roman" w:cs="Times New Roman"/>
          <w:sz w:val="28"/>
          <w:szCs w:val="28"/>
        </w:rPr>
        <w:lastRenderedPageBreak/>
        <w:t>Результат (выход): Рост вовлеченности студентов и объективность оценки.</w:t>
      </w:r>
    </w:p>
    <w:p w14:paraId="488E9C5B" w14:textId="77777777" w:rsidR="00536CCD" w:rsidRPr="00536CCD" w:rsidRDefault="00536CCD" w:rsidP="00536CCD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536CCD">
        <w:rPr>
          <w:rFonts w:ascii="Times New Roman" w:hAnsi="Times New Roman" w:cs="Times New Roman"/>
          <w:sz w:val="28"/>
          <w:szCs w:val="28"/>
        </w:rPr>
        <w:t>3. Формулировка концептуальной модели</w:t>
      </w:r>
    </w:p>
    <w:p w14:paraId="221131D1" w14:textId="77777777" w:rsidR="00536CCD" w:rsidRPr="00536CCD" w:rsidRDefault="00536CCD" w:rsidP="00536CCD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536CCD">
        <w:rPr>
          <w:rFonts w:ascii="Times New Roman" w:hAnsi="Times New Roman" w:cs="Times New Roman"/>
          <w:sz w:val="28"/>
          <w:szCs w:val="28"/>
        </w:rPr>
        <w:t>Концептуальная модель исследования представляет собой систему автоматизации административных и оценочных процедур в образовательном процессе. Центральным элементом является алгоритм, который последовательно решает две задачи: 1) мгновенную регистрацию студентов на занятия через цифровой идентификатор; 2) автоматизированную классификацию и первичную проверку отчётных документов с помощью методов компьютерного зрения и NLP. Ключевая гипотеза модели: автоматизация рутинных процессов снижает транзакционные издержки преподавателя и повышает регулярность учебной активности студентов</w:t>
      </w:r>
      <w:r w:rsidRPr="00536CCD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8B0E1D7" w14:textId="77777777" w:rsidR="00536CCD" w:rsidRPr="00536CCD" w:rsidRDefault="00536CCD" w:rsidP="00536CCD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536CCD">
        <w:rPr>
          <w:rFonts w:ascii="Times New Roman" w:hAnsi="Times New Roman" w:cs="Times New Roman"/>
          <w:sz w:val="28"/>
          <w:szCs w:val="28"/>
        </w:rPr>
        <w:t>4. Определение границ (ограничение концептов)</w:t>
      </w:r>
    </w:p>
    <w:p w14:paraId="04D4B074" w14:textId="77777777" w:rsidR="00536CCD" w:rsidRPr="00536CCD" w:rsidRDefault="00536CCD" w:rsidP="00536CCD">
      <w:pPr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36CCD">
        <w:rPr>
          <w:rFonts w:ascii="Times New Roman" w:hAnsi="Times New Roman" w:cs="Times New Roman"/>
          <w:sz w:val="28"/>
          <w:szCs w:val="28"/>
        </w:rPr>
        <w:t>Не рассматривается разработка системы дистанционного обучения целиком (только модуль регистрации и проверки).</w:t>
      </w:r>
    </w:p>
    <w:p w14:paraId="6E820038" w14:textId="77777777" w:rsidR="00536CCD" w:rsidRPr="00536CCD" w:rsidRDefault="00536CCD" w:rsidP="00536CCD">
      <w:pPr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36CCD">
        <w:rPr>
          <w:rFonts w:ascii="Times New Roman" w:hAnsi="Times New Roman" w:cs="Times New Roman"/>
          <w:sz w:val="28"/>
          <w:szCs w:val="28"/>
        </w:rPr>
        <w:t>Не анализируются долгосрочные психологические эффекты (только краткосрочная поведенческая реакция — вовлеченность).</w:t>
      </w:r>
    </w:p>
    <w:p w14:paraId="0C4F5963" w14:textId="77777777" w:rsidR="00536CCD" w:rsidRPr="00536CCD" w:rsidRDefault="00536CCD" w:rsidP="00536CCD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536CCD">
        <w:rPr>
          <w:rFonts w:ascii="Times New Roman" w:hAnsi="Times New Roman" w:cs="Times New Roman"/>
          <w:sz w:val="28"/>
          <w:szCs w:val="28"/>
        </w:rPr>
        <w:t>5. Визуализация (опционально)</w:t>
      </w:r>
    </w:p>
    <w:p w14:paraId="5B24D3F3" w14:textId="77777777" w:rsidR="00536CCD" w:rsidRPr="00536CCD" w:rsidRDefault="00536CCD" w:rsidP="00536CCD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536CCD">
        <w:rPr>
          <w:rFonts w:ascii="Times New Roman" w:hAnsi="Times New Roman" w:cs="Times New Roman"/>
          <w:sz w:val="28"/>
          <w:szCs w:val="28"/>
        </w:rPr>
        <w:t>Для наглядности можно оформить концептуализацию в виде блок-схемы или ментальной карты, где:</w:t>
      </w:r>
    </w:p>
    <w:p w14:paraId="2EE3F8D4" w14:textId="77777777" w:rsidR="00536CCD" w:rsidRPr="00536CCD" w:rsidRDefault="00536CCD" w:rsidP="00536CCD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36CCD">
        <w:rPr>
          <w:rFonts w:ascii="Times New Roman" w:hAnsi="Times New Roman" w:cs="Times New Roman"/>
          <w:sz w:val="28"/>
          <w:szCs w:val="28"/>
        </w:rPr>
        <w:t>Блоки: Регистрация → Обработка → Обратная связь.</w:t>
      </w:r>
    </w:p>
    <w:p w14:paraId="7ACDB7E6" w14:textId="77777777" w:rsidR="00536CCD" w:rsidRPr="00536CCD" w:rsidRDefault="00536CCD" w:rsidP="00536CCD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36CCD">
        <w:rPr>
          <w:rFonts w:ascii="Times New Roman" w:hAnsi="Times New Roman" w:cs="Times New Roman"/>
          <w:sz w:val="28"/>
          <w:szCs w:val="28"/>
        </w:rPr>
        <w:t>Стрелки: показывают направление потока данных (Студент → Система → Преподаватель → Студент).</w:t>
      </w:r>
    </w:p>
    <w:p w14:paraId="4114FF6C" w14:textId="77777777" w:rsidR="00536CCD" w:rsidRPr="00536CCD" w:rsidRDefault="00536CCD" w:rsidP="00536CCD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36CCD">
        <w:rPr>
          <w:rFonts w:ascii="Times New Roman" w:hAnsi="Times New Roman" w:cs="Times New Roman"/>
          <w:sz w:val="28"/>
          <w:szCs w:val="28"/>
        </w:rPr>
        <w:t>Связи: пунктиром можно отметить влияние на вовлеченность (метрика эффективности).</w:t>
      </w:r>
    </w:p>
    <w:p w14:paraId="5D97984A" w14:textId="77777777" w:rsidR="002B49AA" w:rsidRDefault="00536CCD" w:rsidP="002B49AA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536CCD">
        <w:rPr>
          <w:rFonts w:ascii="Times New Roman" w:hAnsi="Times New Roman" w:cs="Times New Roman"/>
          <w:sz w:val="28"/>
          <w:szCs w:val="28"/>
        </w:rPr>
        <w:t xml:space="preserve">Вход (проблема) → Процесс (алгоритм) → Выход (результат) </w:t>
      </w:r>
    </w:p>
    <w:p w14:paraId="1BBA48B8" w14:textId="77777777" w:rsidR="006F7B36" w:rsidRPr="00E44A1C" w:rsidRDefault="006F7B36" w:rsidP="002B49AA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44A1C">
        <w:rPr>
          <w:rFonts w:ascii="Times New Roman" w:hAnsi="Times New Roman" w:cs="Times New Roman"/>
          <w:b/>
          <w:bCs/>
          <w:sz w:val="28"/>
          <w:szCs w:val="28"/>
        </w:rPr>
        <w:t>Перевод проблемы в исследовательский вопрос.</w:t>
      </w:r>
    </w:p>
    <w:p w14:paraId="54847BA8" w14:textId="77777777" w:rsidR="00536CCD" w:rsidRPr="002B49AA" w:rsidRDefault="00536CCD" w:rsidP="00536CCD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2B49AA">
        <w:rPr>
          <w:rFonts w:ascii="Times New Roman" w:hAnsi="Times New Roman" w:cs="Times New Roman"/>
          <w:sz w:val="28"/>
          <w:szCs w:val="28"/>
        </w:rPr>
        <w:t xml:space="preserve">Необходимо выяснить: Какие алгоритмы и подходы к регистрации студентов на занятиях и проверке отчётных документов позволят минимизировать человеческий фактор и повысить скорость и качество обработки данных? </w:t>
      </w:r>
    </w:p>
    <w:p w14:paraId="7988BA70" w14:textId="77777777" w:rsidR="002B49AA" w:rsidRPr="002B49AA" w:rsidRDefault="002B49AA" w:rsidP="002B49AA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Выявить в</w:t>
      </w:r>
      <w:r w:rsidRPr="002B49AA">
        <w:rPr>
          <w:rFonts w:ascii="Times New Roman" w:hAnsi="Times New Roman" w:cs="Times New Roman"/>
          <w:sz w:val="28"/>
          <w:szCs w:val="28"/>
        </w:rPr>
        <w:t xml:space="preserve">лияние </w:t>
      </w:r>
      <w:r>
        <w:rPr>
          <w:rFonts w:ascii="Times New Roman" w:hAnsi="Times New Roman" w:cs="Times New Roman"/>
          <w:sz w:val="28"/>
          <w:szCs w:val="28"/>
        </w:rPr>
        <w:t xml:space="preserve">полученного продукта </w:t>
      </w:r>
      <w:r w:rsidRPr="002B49AA">
        <w:rPr>
          <w:rFonts w:ascii="Times New Roman" w:hAnsi="Times New Roman" w:cs="Times New Roman"/>
          <w:sz w:val="28"/>
          <w:szCs w:val="28"/>
        </w:rPr>
        <w:t xml:space="preserve">на академическую честность. </w:t>
      </w:r>
    </w:p>
    <w:p w14:paraId="0D6555CC" w14:textId="6F01D8ED" w:rsidR="002B49AA" w:rsidRDefault="0096627F" w:rsidP="0096627F">
      <w:pPr>
        <w:tabs>
          <w:tab w:val="left" w:pos="3525"/>
        </w:tabs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34EBFA0E" w14:textId="77777777" w:rsidR="0096627F" w:rsidRDefault="0096627F" w:rsidP="0096627F">
      <w:pPr>
        <w:tabs>
          <w:tab w:val="left" w:pos="3525"/>
        </w:tabs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03993760" w14:textId="77777777" w:rsidR="006F7B36" w:rsidRPr="006F7B36" w:rsidRDefault="006F7B36" w:rsidP="006F7B36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F7B36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Подбор теоретической рамки, </w:t>
      </w:r>
      <w:proofErr w:type="spellStart"/>
      <w:r w:rsidRPr="006F7B36">
        <w:rPr>
          <w:rFonts w:ascii="Times New Roman" w:hAnsi="Times New Roman" w:cs="Times New Roman"/>
          <w:b/>
          <w:bCs/>
          <w:sz w:val="28"/>
          <w:szCs w:val="28"/>
        </w:rPr>
        <w:t>операционализация</w:t>
      </w:r>
      <w:proofErr w:type="spellEnd"/>
      <w:r w:rsidRPr="006F7B36">
        <w:rPr>
          <w:rFonts w:ascii="Times New Roman" w:hAnsi="Times New Roman" w:cs="Times New Roman"/>
          <w:b/>
          <w:bCs/>
          <w:sz w:val="28"/>
          <w:szCs w:val="28"/>
        </w:rPr>
        <w:t>, формулирование гипотезы.</w:t>
      </w:r>
    </w:p>
    <w:p w14:paraId="27EDFD32" w14:textId="77777777" w:rsidR="00536CCD" w:rsidRPr="00536CCD" w:rsidRDefault="00536CCD" w:rsidP="00536CCD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536CCD">
        <w:rPr>
          <w:rFonts w:ascii="Times New Roman" w:hAnsi="Times New Roman" w:cs="Times New Roman"/>
          <w:sz w:val="28"/>
          <w:szCs w:val="28"/>
        </w:rPr>
        <w:t>1) Теория управления образовательными системами (автоматизация административных процессов).</w:t>
      </w:r>
    </w:p>
    <w:p w14:paraId="70173E27" w14:textId="77777777" w:rsidR="00536CCD" w:rsidRPr="00536CCD" w:rsidRDefault="00536CCD" w:rsidP="00536CCD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536CCD">
        <w:rPr>
          <w:rFonts w:ascii="Times New Roman" w:hAnsi="Times New Roman" w:cs="Times New Roman"/>
          <w:sz w:val="28"/>
          <w:szCs w:val="28"/>
        </w:rPr>
        <w:t>2) Теория информационных систем (концепции ERP, LMS-систем, интеграции данных).</w:t>
      </w:r>
    </w:p>
    <w:p w14:paraId="46B859F3" w14:textId="77777777" w:rsidR="00536CCD" w:rsidRPr="00536CCD" w:rsidRDefault="00536CCD" w:rsidP="00536CCD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536CCD">
        <w:rPr>
          <w:rFonts w:ascii="Times New Roman" w:hAnsi="Times New Roman" w:cs="Times New Roman"/>
          <w:sz w:val="28"/>
          <w:szCs w:val="28"/>
        </w:rPr>
        <w:t>3)Теория пользовательского опыта (UX) — принципы удобства интерфейса для преподавателей и студентов.</w:t>
      </w:r>
    </w:p>
    <w:p w14:paraId="295F9BD1" w14:textId="77777777" w:rsidR="00536CCD" w:rsidRPr="00536CCD" w:rsidRDefault="00536CCD" w:rsidP="00536CCD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536CCD">
        <w:rPr>
          <w:rFonts w:ascii="Times New Roman" w:hAnsi="Times New Roman" w:cs="Times New Roman"/>
          <w:sz w:val="28"/>
          <w:szCs w:val="28"/>
        </w:rPr>
        <w:t>4) Теория обработки данных и машинного обучения — подходы к классификации документов (OCR, NLP) и распознаванию паттернов.</w:t>
      </w:r>
    </w:p>
    <w:p w14:paraId="53E960EA" w14:textId="77777777" w:rsidR="00536CCD" w:rsidRDefault="00536CCD" w:rsidP="00536CCD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536CCD">
        <w:rPr>
          <w:rFonts w:ascii="Times New Roman" w:hAnsi="Times New Roman" w:cs="Times New Roman"/>
          <w:sz w:val="28"/>
          <w:szCs w:val="28"/>
        </w:rPr>
        <w:t>5) Теория надежности и безопасности — защита персональных данных при регистрации.</w:t>
      </w:r>
    </w:p>
    <w:p w14:paraId="3B37CF7E" w14:textId="77777777" w:rsidR="00E44A1C" w:rsidRDefault="00E44A1C" w:rsidP="00536CCD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671FF07C" w14:textId="77777777" w:rsidR="00386531" w:rsidRDefault="00E44A1C" w:rsidP="00386531">
      <w:pPr>
        <w:spacing w:line="240" w:lineRule="auto"/>
        <w:ind w:left="72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E44A1C">
        <w:rPr>
          <w:rFonts w:ascii="Times New Roman" w:hAnsi="Times New Roman" w:cs="Times New Roman"/>
          <w:sz w:val="28"/>
          <w:szCs w:val="28"/>
        </w:rPr>
        <w:t>Внедрение алгоритмов</w:t>
      </w:r>
      <w:r>
        <w:rPr>
          <w:rFonts w:ascii="Times New Roman" w:hAnsi="Times New Roman" w:cs="Times New Roman"/>
          <w:sz w:val="28"/>
          <w:szCs w:val="28"/>
        </w:rPr>
        <w:t xml:space="preserve"> автоматической регистрации обучающихся,</w:t>
      </w:r>
      <w:r w:rsidRPr="00E44A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увеличит время для постановки задач и обсуждение возникающих вопросов. </w:t>
      </w:r>
    </w:p>
    <w:p w14:paraId="4F59AB79" w14:textId="262DB5B5" w:rsidR="00E44A1C" w:rsidRPr="00536CCD" w:rsidRDefault="00E44A1C" w:rsidP="00386531">
      <w:pPr>
        <w:spacing w:line="240" w:lineRule="auto"/>
        <w:ind w:left="720" w:firstLine="8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E44A1C">
        <w:rPr>
          <w:rFonts w:ascii="Times New Roman" w:hAnsi="Times New Roman" w:cs="Times New Roman"/>
          <w:sz w:val="28"/>
          <w:szCs w:val="28"/>
        </w:rPr>
        <w:t>нализ ИИ отчетных документов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6C12" w:rsidRPr="00E44A1C">
        <w:rPr>
          <w:rFonts w:ascii="Times New Roman" w:hAnsi="Times New Roman" w:cs="Times New Roman"/>
          <w:sz w:val="28"/>
          <w:szCs w:val="28"/>
        </w:rPr>
        <w:t>облегчит</w:t>
      </w:r>
      <w:r w:rsidR="00B06C12">
        <w:rPr>
          <w:rFonts w:ascii="Times New Roman" w:hAnsi="Times New Roman" w:cs="Times New Roman"/>
          <w:sz w:val="28"/>
          <w:szCs w:val="28"/>
        </w:rPr>
        <w:t xml:space="preserve"> </w:t>
      </w:r>
      <w:r w:rsidR="00B06C12" w:rsidRPr="00E44A1C">
        <w:rPr>
          <w:rFonts w:ascii="Times New Roman" w:hAnsi="Times New Roman" w:cs="Times New Roman"/>
          <w:sz w:val="28"/>
          <w:szCs w:val="28"/>
        </w:rPr>
        <w:t>процесс</w:t>
      </w:r>
      <w:r>
        <w:rPr>
          <w:rFonts w:ascii="Times New Roman" w:hAnsi="Times New Roman" w:cs="Times New Roman"/>
          <w:sz w:val="28"/>
          <w:szCs w:val="28"/>
        </w:rPr>
        <w:t xml:space="preserve"> выставления оценки, поможет выбрать индивидуальный </w:t>
      </w:r>
      <w:r w:rsidR="00B06C12">
        <w:rPr>
          <w:rFonts w:ascii="Times New Roman" w:hAnsi="Times New Roman" w:cs="Times New Roman"/>
          <w:sz w:val="28"/>
          <w:szCs w:val="28"/>
        </w:rPr>
        <w:t>педагогический подход</w:t>
      </w:r>
      <w:r>
        <w:rPr>
          <w:rFonts w:ascii="Times New Roman" w:hAnsi="Times New Roman" w:cs="Times New Roman"/>
          <w:sz w:val="28"/>
          <w:szCs w:val="28"/>
        </w:rPr>
        <w:t xml:space="preserve"> к каждому обучающемуся. </w:t>
      </w:r>
    </w:p>
    <w:p w14:paraId="65F3BBD7" w14:textId="77777777" w:rsidR="001D5BC2" w:rsidRPr="001D5BC2" w:rsidRDefault="001D5BC2" w:rsidP="001D5BC2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D5BC2">
        <w:rPr>
          <w:rFonts w:ascii="Times New Roman" w:hAnsi="Times New Roman" w:cs="Times New Roman"/>
          <w:b/>
          <w:bCs/>
          <w:sz w:val="28"/>
          <w:szCs w:val="28"/>
        </w:rPr>
        <w:t>Разработка дизайна эксперимента: организация работы для проверки гипотезы.</w:t>
      </w:r>
    </w:p>
    <w:p w14:paraId="0B9E8DB2" w14:textId="7CAA325E" w:rsidR="001D5BC2" w:rsidRDefault="001D5BC2" w:rsidP="001D5BC2">
      <w:pPr>
        <w:spacing w:line="240" w:lineRule="auto"/>
        <w:ind w:left="720" w:firstLine="981"/>
        <w:jc w:val="both"/>
        <w:rPr>
          <w:rFonts w:ascii="Times New Roman" w:hAnsi="Times New Roman" w:cs="Times New Roman"/>
          <w:sz w:val="28"/>
          <w:szCs w:val="28"/>
        </w:rPr>
      </w:pPr>
      <w:r w:rsidRPr="001D5BC2">
        <w:rPr>
          <w:rFonts w:ascii="Times New Roman" w:hAnsi="Times New Roman" w:cs="Times New Roman"/>
          <w:sz w:val="28"/>
          <w:szCs w:val="28"/>
        </w:rPr>
        <w:t xml:space="preserve">Для облегчения регистрации обучающихся на </w:t>
      </w:r>
      <w:r>
        <w:rPr>
          <w:rFonts w:ascii="Times New Roman" w:hAnsi="Times New Roman" w:cs="Times New Roman"/>
          <w:sz w:val="28"/>
          <w:szCs w:val="28"/>
        </w:rPr>
        <w:t xml:space="preserve">занятии, я предлагаю установить в классе, пока на столе преподавателя (до окончания эксперимента) а далее под доской, дополнительный считыватель карт доступа. </w:t>
      </w:r>
    </w:p>
    <w:p w14:paraId="6D6D7AA8" w14:textId="77777777" w:rsidR="001D5BC2" w:rsidRDefault="001D5BC2" w:rsidP="001D5BC2">
      <w:pPr>
        <w:spacing w:line="240" w:lineRule="auto"/>
        <w:ind w:left="720" w:firstLine="98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Данные студентов должны быть заранее внесены в БД ИИ ассистента, и после поднесения карты доступа студенту ставится отметка о присутствии сразу непосредственно в   систему </w:t>
      </w:r>
      <w:proofErr w:type="spellStart"/>
      <w:r>
        <w:rPr>
          <w:rFonts w:ascii="Times New Roman" w:hAnsi="Times New Roman" w:cs="Times New Roman"/>
          <w:sz w:val="28"/>
          <w:szCs w:val="28"/>
          <w:lang w:val="en-MY"/>
        </w:rPr>
        <w:t>Modeus</w:t>
      </w:r>
      <w:proofErr w:type="spellEnd"/>
      <w:r w:rsidRPr="001D5B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либо на время эксперимента просто выводиться на экран. </w:t>
      </w:r>
    </w:p>
    <w:p w14:paraId="2DD64FF5" w14:textId="69D23186" w:rsidR="001C1B54" w:rsidRDefault="001C1B54" w:rsidP="001D5BC2">
      <w:pPr>
        <w:spacing w:line="240" w:lineRule="auto"/>
        <w:ind w:left="720" w:firstLine="98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ИИ ассистент после регистрации всех присутствующих выводит на экран информацию о должниках, некачественно выполнивших работу и другую дополнительную индивидуальную информацию. </w:t>
      </w:r>
    </w:p>
    <w:p w14:paraId="5B2A964F" w14:textId="77777777" w:rsidR="001C1B54" w:rsidRDefault="001C1B54" w:rsidP="001D5BC2">
      <w:pPr>
        <w:spacing w:line="240" w:lineRule="auto"/>
        <w:ind w:left="720" w:firstLine="98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Студенты прикрепляют свои отчётные документы в специально созданную форму, на момент эксперимента работающую только в локальной сети, а в бедующем через интернет. </w:t>
      </w:r>
    </w:p>
    <w:p w14:paraId="41EA1CC9" w14:textId="75C00E76" w:rsidR="00F511A2" w:rsidRDefault="001C1B54" w:rsidP="001D5BC2">
      <w:pPr>
        <w:spacing w:line="240" w:lineRule="auto"/>
        <w:ind w:left="720" w:firstLine="98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ИИ ассистент после обработки отчётной работы выдаёт на экран преподавателя анализ качества выполнения и рекомендации по устранению недостатков. Если встречается полное или частичное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дублирование информации других работ – предлагает отправить документ на доработку.   </w:t>
      </w:r>
      <w:r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r w:rsidR="00F511A2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3C40B6A" wp14:editId="63F7CC8F">
            <wp:simplePos x="0" y="0"/>
            <wp:positionH relativeFrom="margin">
              <wp:align>center</wp:align>
            </wp:positionH>
            <wp:positionV relativeFrom="paragraph">
              <wp:posOffset>546735</wp:posOffset>
            </wp:positionV>
            <wp:extent cx="4619625" cy="6488238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6488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5BC2">
        <w:rPr>
          <w:rFonts w:ascii="Times New Roman" w:hAnsi="Times New Roman" w:cs="Times New Roman"/>
          <w:sz w:val="28"/>
          <w:szCs w:val="28"/>
        </w:rPr>
        <w:br/>
        <w:t xml:space="preserve"> </w:t>
      </w:r>
    </w:p>
    <w:p w14:paraId="542D3394" w14:textId="0CEDEC33" w:rsidR="00F511A2" w:rsidRDefault="00F511A2" w:rsidP="001D5BC2">
      <w:pPr>
        <w:spacing w:line="240" w:lineRule="auto"/>
        <w:ind w:left="720" w:firstLine="981"/>
        <w:jc w:val="both"/>
        <w:rPr>
          <w:rFonts w:ascii="Times New Roman" w:hAnsi="Times New Roman" w:cs="Times New Roman"/>
          <w:sz w:val="28"/>
          <w:szCs w:val="28"/>
        </w:rPr>
      </w:pPr>
    </w:p>
    <w:p w14:paraId="2E7B916E" w14:textId="6E5E8E17" w:rsidR="00F511A2" w:rsidRDefault="00F511A2" w:rsidP="001D5BC2">
      <w:pPr>
        <w:spacing w:line="240" w:lineRule="auto"/>
        <w:ind w:left="720" w:firstLine="981"/>
        <w:jc w:val="both"/>
        <w:rPr>
          <w:rFonts w:ascii="Times New Roman" w:hAnsi="Times New Roman" w:cs="Times New Roman"/>
          <w:sz w:val="28"/>
          <w:szCs w:val="28"/>
        </w:rPr>
      </w:pPr>
    </w:p>
    <w:p w14:paraId="33223695" w14:textId="196AA3F5" w:rsidR="00F511A2" w:rsidRDefault="00F511A2" w:rsidP="001D5BC2">
      <w:pPr>
        <w:spacing w:line="240" w:lineRule="auto"/>
        <w:ind w:left="720" w:firstLine="981"/>
        <w:jc w:val="both"/>
        <w:rPr>
          <w:rFonts w:ascii="Times New Roman" w:hAnsi="Times New Roman" w:cs="Times New Roman"/>
          <w:sz w:val="28"/>
          <w:szCs w:val="28"/>
        </w:rPr>
      </w:pPr>
    </w:p>
    <w:p w14:paraId="60B54286" w14:textId="62D5DFBD" w:rsidR="00F511A2" w:rsidRDefault="00F511A2" w:rsidP="001D5BC2">
      <w:pPr>
        <w:spacing w:line="240" w:lineRule="auto"/>
        <w:ind w:left="720" w:firstLine="981"/>
        <w:jc w:val="both"/>
        <w:rPr>
          <w:rFonts w:ascii="Times New Roman" w:hAnsi="Times New Roman" w:cs="Times New Roman"/>
          <w:sz w:val="28"/>
          <w:szCs w:val="28"/>
        </w:rPr>
      </w:pPr>
    </w:p>
    <w:p w14:paraId="59F42B47" w14:textId="2B456A07" w:rsidR="00F511A2" w:rsidRDefault="00F511A2" w:rsidP="001D5BC2">
      <w:pPr>
        <w:spacing w:line="240" w:lineRule="auto"/>
        <w:ind w:left="720" w:firstLine="981"/>
        <w:jc w:val="both"/>
        <w:rPr>
          <w:rFonts w:ascii="Times New Roman" w:hAnsi="Times New Roman" w:cs="Times New Roman"/>
          <w:sz w:val="28"/>
          <w:szCs w:val="28"/>
        </w:rPr>
      </w:pPr>
    </w:p>
    <w:p w14:paraId="697F3B36" w14:textId="36ACCE1E" w:rsidR="00F511A2" w:rsidRDefault="00F511A2" w:rsidP="001D5BC2">
      <w:pPr>
        <w:spacing w:line="240" w:lineRule="auto"/>
        <w:ind w:left="720" w:firstLine="981"/>
        <w:jc w:val="both"/>
        <w:rPr>
          <w:rFonts w:ascii="Times New Roman" w:hAnsi="Times New Roman" w:cs="Times New Roman"/>
          <w:sz w:val="28"/>
          <w:szCs w:val="28"/>
        </w:rPr>
      </w:pPr>
    </w:p>
    <w:p w14:paraId="5769E95D" w14:textId="653B83A4" w:rsidR="00F511A2" w:rsidRDefault="00F511A2" w:rsidP="001D5BC2">
      <w:pPr>
        <w:spacing w:line="240" w:lineRule="auto"/>
        <w:ind w:left="720" w:firstLine="981"/>
        <w:jc w:val="both"/>
        <w:rPr>
          <w:rFonts w:ascii="Times New Roman" w:hAnsi="Times New Roman" w:cs="Times New Roman"/>
          <w:sz w:val="28"/>
          <w:szCs w:val="28"/>
        </w:rPr>
      </w:pPr>
    </w:p>
    <w:p w14:paraId="1805403F" w14:textId="3820FD5A" w:rsidR="00F511A2" w:rsidRDefault="00F511A2" w:rsidP="001D5BC2">
      <w:pPr>
        <w:spacing w:line="240" w:lineRule="auto"/>
        <w:ind w:left="720" w:firstLine="981"/>
        <w:jc w:val="both"/>
        <w:rPr>
          <w:rFonts w:ascii="Times New Roman" w:hAnsi="Times New Roman" w:cs="Times New Roman"/>
          <w:sz w:val="28"/>
          <w:szCs w:val="28"/>
        </w:rPr>
      </w:pPr>
    </w:p>
    <w:p w14:paraId="3BE22729" w14:textId="522BEBAA" w:rsidR="00F511A2" w:rsidRDefault="00F511A2" w:rsidP="001D5BC2">
      <w:pPr>
        <w:spacing w:line="240" w:lineRule="auto"/>
        <w:ind w:left="720" w:firstLine="981"/>
        <w:jc w:val="both"/>
        <w:rPr>
          <w:rFonts w:ascii="Times New Roman" w:hAnsi="Times New Roman" w:cs="Times New Roman"/>
          <w:sz w:val="28"/>
          <w:szCs w:val="28"/>
        </w:rPr>
      </w:pPr>
    </w:p>
    <w:p w14:paraId="546D0202" w14:textId="5C8B8ED2" w:rsidR="00F511A2" w:rsidRDefault="00F511A2" w:rsidP="001D5BC2">
      <w:pPr>
        <w:spacing w:line="240" w:lineRule="auto"/>
        <w:ind w:left="720" w:firstLine="981"/>
        <w:jc w:val="both"/>
        <w:rPr>
          <w:rFonts w:ascii="Times New Roman" w:hAnsi="Times New Roman" w:cs="Times New Roman"/>
          <w:sz w:val="28"/>
          <w:szCs w:val="28"/>
        </w:rPr>
      </w:pPr>
    </w:p>
    <w:p w14:paraId="23507B5A" w14:textId="5D75BDE5" w:rsidR="00F511A2" w:rsidRDefault="00F511A2" w:rsidP="001D5BC2">
      <w:pPr>
        <w:spacing w:line="240" w:lineRule="auto"/>
        <w:ind w:left="720" w:firstLine="981"/>
        <w:jc w:val="both"/>
        <w:rPr>
          <w:rFonts w:ascii="Times New Roman" w:hAnsi="Times New Roman" w:cs="Times New Roman"/>
          <w:sz w:val="28"/>
          <w:szCs w:val="28"/>
        </w:rPr>
      </w:pPr>
    </w:p>
    <w:p w14:paraId="43514EA7" w14:textId="22629989" w:rsidR="00F511A2" w:rsidRDefault="00F511A2" w:rsidP="001D5BC2">
      <w:pPr>
        <w:spacing w:line="240" w:lineRule="auto"/>
        <w:ind w:left="720" w:firstLine="981"/>
        <w:jc w:val="both"/>
        <w:rPr>
          <w:rFonts w:ascii="Times New Roman" w:hAnsi="Times New Roman" w:cs="Times New Roman"/>
          <w:sz w:val="28"/>
          <w:szCs w:val="28"/>
        </w:rPr>
      </w:pPr>
    </w:p>
    <w:p w14:paraId="2AF0A681" w14:textId="1886784F" w:rsidR="00F511A2" w:rsidRDefault="00F511A2" w:rsidP="001D5BC2">
      <w:pPr>
        <w:spacing w:line="240" w:lineRule="auto"/>
        <w:ind w:left="720" w:firstLine="981"/>
        <w:jc w:val="both"/>
        <w:rPr>
          <w:rFonts w:ascii="Times New Roman" w:hAnsi="Times New Roman" w:cs="Times New Roman"/>
          <w:sz w:val="28"/>
          <w:szCs w:val="28"/>
        </w:rPr>
      </w:pPr>
    </w:p>
    <w:p w14:paraId="745B8308" w14:textId="35BB0773" w:rsidR="00F511A2" w:rsidRDefault="00F511A2" w:rsidP="001D5BC2">
      <w:pPr>
        <w:spacing w:line="240" w:lineRule="auto"/>
        <w:ind w:left="720" w:firstLine="981"/>
        <w:jc w:val="both"/>
        <w:rPr>
          <w:rFonts w:ascii="Times New Roman" w:hAnsi="Times New Roman" w:cs="Times New Roman"/>
          <w:sz w:val="28"/>
          <w:szCs w:val="28"/>
        </w:rPr>
      </w:pPr>
    </w:p>
    <w:p w14:paraId="309385FE" w14:textId="2C5B6559" w:rsidR="00F511A2" w:rsidRDefault="00F511A2" w:rsidP="001D5BC2">
      <w:pPr>
        <w:spacing w:line="240" w:lineRule="auto"/>
        <w:ind w:left="720" w:firstLine="981"/>
        <w:jc w:val="both"/>
        <w:rPr>
          <w:rFonts w:ascii="Times New Roman" w:hAnsi="Times New Roman" w:cs="Times New Roman"/>
          <w:sz w:val="28"/>
          <w:szCs w:val="28"/>
        </w:rPr>
      </w:pPr>
    </w:p>
    <w:p w14:paraId="523CA59F" w14:textId="77777777" w:rsidR="00F511A2" w:rsidRDefault="00F511A2" w:rsidP="001D5BC2">
      <w:pPr>
        <w:spacing w:line="240" w:lineRule="auto"/>
        <w:ind w:left="720" w:firstLine="981"/>
        <w:jc w:val="both"/>
        <w:rPr>
          <w:rFonts w:ascii="Times New Roman" w:hAnsi="Times New Roman" w:cs="Times New Roman"/>
          <w:sz w:val="28"/>
          <w:szCs w:val="28"/>
        </w:rPr>
      </w:pPr>
    </w:p>
    <w:p w14:paraId="5D4DF7B3" w14:textId="08393FE9" w:rsidR="00F511A2" w:rsidRDefault="00F511A2" w:rsidP="001D5BC2">
      <w:pPr>
        <w:spacing w:line="240" w:lineRule="auto"/>
        <w:ind w:left="720" w:firstLine="981"/>
        <w:jc w:val="both"/>
        <w:rPr>
          <w:rFonts w:ascii="Times New Roman" w:hAnsi="Times New Roman" w:cs="Times New Roman"/>
          <w:sz w:val="28"/>
          <w:szCs w:val="28"/>
        </w:rPr>
      </w:pPr>
    </w:p>
    <w:p w14:paraId="7940E3D5" w14:textId="366EE938" w:rsidR="00F511A2" w:rsidRDefault="00F511A2" w:rsidP="001D5BC2">
      <w:pPr>
        <w:spacing w:line="240" w:lineRule="auto"/>
        <w:ind w:left="720" w:firstLine="981"/>
        <w:jc w:val="both"/>
        <w:rPr>
          <w:rFonts w:ascii="Times New Roman" w:hAnsi="Times New Roman" w:cs="Times New Roman"/>
          <w:sz w:val="28"/>
          <w:szCs w:val="28"/>
        </w:rPr>
      </w:pPr>
    </w:p>
    <w:p w14:paraId="1AFA213F" w14:textId="117F8F2B" w:rsidR="00F511A2" w:rsidRDefault="00F511A2" w:rsidP="001D5BC2">
      <w:pPr>
        <w:spacing w:line="240" w:lineRule="auto"/>
        <w:ind w:left="720" w:firstLine="981"/>
        <w:jc w:val="both"/>
        <w:rPr>
          <w:rFonts w:ascii="Times New Roman" w:hAnsi="Times New Roman" w:cs="Times New Roman"/>
          <w:sz w:val="28"/>
          <w:szCs w:val="28"/>
        </w:rPr>
      </w:pPr>
    </w:p>
    <w:p w14:paraId="32952617" w14:textId="625D9141" w:rsidR="00F511A2" w:rsidRDefault="00F511A2" w:rsidP="001D5BC2">
      <w:pPr>
        <w:spacing w:line="240" w:lineRule="auto"/>
        <w:ind w:left="720" w:firstLine="981"/>
        <w:jc w:val="both"/>
        <w:rPr>
          <w:rFonts w:ascii="Times New Roman" w:hAnsi="Times New Roman" w:cs="Times New Roman"/>
          <w:sz w:val="28"/>
          <w:szCs w:val="28"/>
        </w:rPr>
      </w:pPr>
    </w:p>
    <w:p w14:paraId="059C0971" w14:textId="77777777" w:rsidR="00F511A2" w:rsidRDefault="00F511A2" w:rsidP="001D5BC2">
      <w:pPr>
        <w:spacing w:line="240" w:lineRule="auto"/>
        <w:ind w:left="720" w:firstLine="981"/>
        <w:jc w:val="both"/>
        <w:rPr>
          <w:rFonts w:ascii="Times New Roman" w:hAnsi="Times New Roman" w:cs="Times New Roman"/>
          <w:sz w:val="28"/>
          <w:szCs w:val="28"/>
        </w:rPr>
      </w:pPr>
    </w:p>
    <w:p w14:paraId="493F3B2B" w14:textId="23D500E7" w:rsidR="00F511A2" w:rsidRDefault="00F511A2" w:rsidP="001D5BC2">
      <w:pPr>
        <w:spacing w:line="240" w:lineRule="auto"/>
        <w:ind w:left="720" w:firstLine="98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по обнаружению дублирования графической информации в отчётных документах студентов.</w:t>
      </w:r>
      <w:r w:rsidR="001D5BC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Выявленные эпизоды дублирования</w:t>
      </w:r>
      <w:r w:rsidR="001D5BC2">
        <w:rPr>
          <w:rFonts w:ascii="Times New Roman" w:hAnsi="Times New Roman" w:cs="Times New Roman"/>
          <w:sz w:val="28"/>
          <w:szCs w:val="28"/>
        </w:rPr>
        <w:t xml:space="preserve">  </w:t>
      </w:r>
      <w:hyperlink r:id="rId6" w:history="1">
        <w:r w:rsidRPr="00CD06D8">
          <w:rPr>
            <w:rStyle w:val="a5"/>
            <w:rFonts w:ascii="Times New Roman" w:hAnsi="Times New Roman" w:cs="Times New Roman"/>
            <w:sz w:val="28"/>
            <w:szCs w:val="28"/>
          </w:rPr>
          <w:t>https://disk.360.yandex.ru/d/hks17IMbeCq1gQ</w:t>
        </w:r>
      </w:hyperlink>
    </w:p>
    <w:p w14:paraId="3E142669" w14:textId="2CB36436" w:rsidR="00B55D7C" w:rsidRPr="001D5BC2" w:rsidRDefault="00B55D7C" w:rsidP="001D5BC2">
      <w:pPr>
        <w:spacing w:line="240" w:lineRule="auto"/>
        <w:ind w:left="720" w:firstLine="981"/>
        <w:jc w:val="both"/>
        <w:rPr>
          <w:rFonts w:ascii="Times New Roman" w:hAnsi="Times New Roman" w:cs="Times New Roman"/>
          <w:sz w:val="28"/>
          <w:szCs w:val="28"/>
        </w:rPr>
      </w:pPr>
    </w:p>
    <w:sectPr w:rsidR="00B55D7C" w:rsidRPr="001D5B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6837DC"/>
    <w:multiLevelType w:val="multilevel"/>
    <w:tmpl w:val="45343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9B082D"/>
    <w:multiLevelType w:val="multilevel"/>
    <w:tmpl w:val="B1742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D0738E"/>
    <w:multiLevelType w:val="multilevel"/>
    <w:tmpl w:val="DA9C1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6E45D8"/>
    <w:multiLevelType w:val="multilevel"/>
    <w:tmpl w:val="77E88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04496A"/>
    <w:multiLevelType w:val="multilevel"/>
    <w:tmpl w:val="5EAC4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D190491"/>
    <w:multiLevelType w:val="multilevel"/>
    <w:tmpl w:val="C9AEC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7946E3"/>
    <w:multiLevelType w:val="multilevel"/>
    <w:tmpl w:val="6EC05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1E7769"/>
    <w:multiLevelType w:val="multilevel"/>
    <w:tmpl w:val="6CFEC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1"/>
  </w:num>
  <w:num w:numId="5">
    <w:abstractNumId w:val="3"/>
  </w:num>
  <w:num w:numId="6">
    <w:abstractNumId w:val="5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B36"/>
    <w:rsid w:val="001565F8"/>
    <w:rsid w:val="001C1B54"/>
    <w:rsid w:val="001D5BC2"/>
    <w:rsid w:val="001F65B7"/>
    <w:rsid w:val="002B49AA"/>
    <w:rsid w:val="00342AC2"/>
    <w:rsid w:val="00386531"/>
    <w:rsid w:val="003C0981"/>
    <w:rsid w:val="00536CCD"/>
    <w:rsid w:val="006F7B36"/>
    <w:rsid w:val="007D446A"/>
    <w:rsid w:val="00813650"/>
    <w:rsid w:val="0096627F"/>
    <w:rsid w:val="00B06C12"/>
    <w:rsid w:val="00B55D7C"/>
    <w:rsid w:val="00C5197B"/>
    <w:rsid w:val="00CB5FEB"/>
    <w:rsid w:val="00CC6726"/>
    <w:rsid w:val="00E44A1C"/>
    <w:rsid w:val="00F27C44"/>
    <w:rsid w:val="00F51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C501A"/>
  <w15:chartTrackingRefBased/>
  <w15:docId w15:val="{A94BBDD7-DC76-45D9-A5E1-643B236B6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7B36"/>
    <w:pPr>
      <w:ind w:left="720"/>
      <w:contextualSpacing/>
    </w:pPr>
  </w:style>
  <w:style w:type="character" w:styleId="a4">
    <w:name w:val="Strong"/>
    <w:basedOn w:val="a0"/>
    <w:uiPriority w:val="22"/>
    <w:qFormat/>
    <w:rsid w:val="00536CCD"/>
    <w:rPr>
      <w:b/>
      <w:bCs/>
    </w:rPr>
  </w:style>
  <w:style w:type="character" w:styleId="a5">
    <w:name w:val="Hyperlink"/>
    <w:basedOn w:val="a0"/>
    <w:uiPriority w:val="99"/>
    <w:unhideWhenUsed/>
    <w:rsid w:val="00F511A2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F511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95469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41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32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223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903395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419876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72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56686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09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59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876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269167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925458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97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isk.360.yandex.ru/d/hks17IMbeCq1gQ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1168</Words>
  <Characters>6661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2026-06-05T12:09:00Z</dcterms:created>
  <dcterms:modified xsi:type="dcterms:W3CDTF">2026-06-11T15:57:00Z</dcterms:modified>
</cp:coreProperties>
</file>